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310F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>IČO</w:t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5310F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310F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>Právní forma</w:t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5310F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310F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5310FA">
        <w:rPr>
          <w:rFonts w:ascii="Verdana" w:hAnsi="Verdana"/>
          <w:sz w:val="18"/>
          <w:szCs w:val="18"/>
        </w:rPr>
        <w:t xml:space="preserve">veřejnou </w:t>
      </w:r>
      <w:r w:rsidRPr="005310FA">
        <w:rPr>
          <w:rFonts w:ascii="Verdana" w:hAnsi="Verdana"/>
          <w:sz w:val="18"/>
          <w:szCs w:val="18"/>
        </w:rPr>
        <w:t xml:space="preserve">zakázku s názvem </w:t>
      </w:r>
      <w:r w:rsidR="0035663C" w:rsidRPr="005310FA">
        <w:rPr>
          <w:rFonts w:ascii="Verdana" w:hAnsi="Verdana"/>
          <w:sz w:val="18"/>
          <w:szCs w:val="18"/>
        </w:rPr>
        <w:t>„</w:t>
      </w:r>
      <w:r w:rsidR="0061728D" w:rsidRPr="0061728D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="0035663C" w:rsidRPr="005310FA">
        <w:rPr>
          <w:rFonts w:ascii="Verdana" w:hAnsi="Verdana"/>
          <w:sz w:val="18"/>
          <w:szCs w:val="18"/>
        </w:rPr>
        <w:t>“</w:t>
      </w:r>
      <w:r w:rsidRPr="005310FA">
        <w:rPr>
          <w:rFonts w:ascii="Verdana" w:hAnsi="Verdana"/>
          <w:sz w:val="18"/>
          <w:szCs w:val="18"/>
        </w:rPr>
        <w:t xml:space="preserve">, tímto </w:t>
      </w:r>
      <w:r w:rsidR="002D6AD4" w:rsidRPr="005310F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5310F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728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1728D" w:rsidRPr="0061728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1F4D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10FA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728D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7B605B1-9519-4BAE-BB62-E3600783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A463B7-ADE5-4107-9BCC-1100EF51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2020-06-02T09:48:00Z</dcterms:created>
  <dcterms:modified xsi:type="dcterms:W3CDTF">2023-03-08T10:15:00Z</dcterms:modified>
</cp:coreProperties>
</file>